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82" w:rsidRDefault="00A970AD">
      <w:pPr>
        <w:pStyle w:val="Standard"/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BEZCENNE WSPARCIE</w:t>
      </w:r>
    </w:p>
    <w:p w:rsidR="00606182" w:rsidRDefault="00A970AD">
      <w:pPr>
        <w:pStyle w:val="Standard"/>
      </w:pPr>
      <w:r>
        <w:rPr>
          <w:rFonts w:ascii="Arial" w:hAnsi="Arial" w:cs="Arial"/>
        </w:rPr>
        <w:t xml:space="preserve">                </w:t>
      </w:r>
    </w:p>
    <w:p w:rsidR="00606182" w:rsidRDefault="00A970AD">
      <w:pPr>
        <w:pStyle w:val="Standard"/>
      </w:pPr>
      <w:r>
        <w:rPr>
          <w:rFonts w:ascii="Arial" w:hAnsi="Arial" w:cs="Arial"/>
        </w:rPr>
        <w:t>Szanowni Państwo,</w:t>
      </w:r>
    </w:p>
    <w:p w:rsidR="00606182" w:rsidRDefault="00A970AD">
      <w:pPr>
        <w:pStyle w:val="Standard"/>
      </w:pPr>
      <w:r>
        <w:rPr>
          <w:rFonts w:ascii="Arial" w:hAnsi="Arial" w:cs="Arial"/>
        </w:rPr>
        <w:t xml:space="preserve">przygotowaliśmy  informacje dotyczące możliwości uzyskania pomocy </w:t>
      </w:r>
      <w:r>
        <w:rPr>
          <w:rFonts w:ascii="Arial" w:hAnsi="Arial" w:cs="Arial"/>
        </w:rPr>
        <w:t>psychologiczno-pedagogicznej w czasie pandemii. W razie potrzeby można skorzystać ze wsparcia jakie dają nam poniższe instytucje.</w:t>
      </w:r>
    </w:p>
    <w:p w:rsidR="00606182" w:rsidRDefault="00A970AD">
      <w:pPr>
        <w:pStyle w:val="Standard"/>
      </w:pPr>
      <w:r>
        <w:rPr>
          <w:rFonts w:ascii="Arial" w:hAnsi="Arial" w:cs="Arial"/>
        </w:rPr>
        <w:t>TELEFONY ZAUFANIA:</w:t>
      </w:r>
    </w:p>
    <w:p w:rsidR="00606182" w:rsidRDefault="00A970AD">
      <w:pPr>
        <w:pStyle w:val="Standard"/>
      </w:pPr>
      <w:r>
        <w:rPr>
          <w:rFonts w:ascii="Symbol" w:hAnsi="Symbol" w:cs="Arial"/>
        </w:rPr>
        <w:t></w:t>
      </w:r>
      <w:r>
        <w:rPr>
          <w:rFonts w:ascii="Arial" w:hAnsi="Arial" w:cs="Arial"/>
        </w:rPr>
        <w:t>800 100 100–bezpłatny Telefon dla Rodziców i Nauczycieli   pon. –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>.,godz. 12.00 –15.00 dyżurują konsulta</w:t>
      </w:r>
      <w:r>
        <w:rPr>
          <w:rFonts w:ascii="Arial" w:hAnsi="Arial" w:cs="Arial"/>
        </w:rPr>
        <w:t>nci Fundacji Dajemy Dzieciom Siłę</w:t>
      </w:r>
    </w:p>
    <w:p w:rsidR="00606182" w:rsidRDefault="00A970AD">
      <w:pPr>
        <w:pStyle w:val="Standard"/>
      </w:pPr>
      <w:r>
        <w:rPr>
          <w:rFonts w:ascii="Symbol" w:hAnsi="Symbol" w:cs="Arial"/>
        </w:rPr>
        <w:t></w:t>
      </w:r>
      <w:r>
        <w:rPr>
          <w:rFonts w:ascii="Arial" w:hAnsi="Arial" w:cs="Arial"/>
        </w:rPr>
        <w:t>116 111–CAŁODOBOWY Telefon Zaufania dla dzieci i młodzieży Fundacji Dajemy Dzieciom Siłę</w:t>
      </w:r>
    </w:p>
    <w:p w:rsidR="00606182" w:rsidRDefault="00A970AD">
      <w:pPr>
        <w:pStyle w:val="Standard"/>
      </w:pPr>
      <w:r>
        <w:rPr>
          <w:rFonts w:ascii="Symbol" w:hAnsi="Symbol" w:cs="Arial"/>
        </w:rPr>
        <w:t></w:t>
      </w:r>
      <w:r>
        <w:rPr>
          <w:rFonts w:ascii="Arial" w:hAnsi="Arial" w:cs="Arial"/>
        </w:rPr>
        <w:t>800 080 222–CAŁODOBOWY Telefon Zaufania dla dzieci i młodzieży Fundacji Itaka</w:t>
      </w:r>
      <w:r>
        <w:rPr>
          <w:rFonts w:ascii="Symbol" w:hAnsi="Symbol" w:cs="Arial"/>
        </w:rPr>
        <w:t></w:t>
      </w:r>
      <w:r>
        <w:rPr>
          <w:rFonts w:ascii="Arial" w:hAnsi="Arial" w:cs="Arial"/>
        </w:rPr>
        <w:t xml:space="preserve">800 702 222–CAŁODOBOWE Centrum Wsparcia Fundacji </w:t>
      </w:r>
      <w:proofErr w:type="spellStart"/>
      <w:r>
        <w:rPr>
          <w:rFonts w:ascii="Arial" w:hAnsi="Arial" w:cs="Arial"/>
        </w:rPr>
        <w:t>Itak</w:t>
      </w:r>
      <w:r>
        <w:rPr>
          <w:rFonts w:ascii="Arial" w:hAnsi="Arial" w:cs="Arial"/>
        </w:rPr>
        <w:t>aWięcej</w:t>
      </w:r>
      <w:proofErr w:type="spellEnd"/>
      <w:r>
        <w:rPr>
          <w:rFonts w:ascii="Arial" w:hAnsi="Arial" w:cs="Arial"/>
        </w:rPr>
        <w:t xml:space="preserve"> informacji tu: </w:t>
      </w:r>
      <w:hyperlink r:id="rId7" w:history="1">
        <w:r>
          <w:rPr>
            <w:rFonts w:ascii="Arial" w:hAnsi="Arial" w:cs="Arial"/>
          </w:rPr>
          <w:t>https://liniawsparcia.pl/centrum-wsparcia/</w:t>
        </w:r>
      </w:hyperlink>
    </w:p>
    <w:p w:rsidR="00606182" w:rsidRDefault="00A970AD">
      <w:pPr>
        <w:pStyle w:val="Standard"/>
      </w:pPr>
      <w:r>
        <w:rPr>
          <w:rFonts w:ascii="Symbol" w:hAnsi="Symbol" w:cs="Arial"/>
        </w:rPr>
        <w:t></w:t>
      </w:r>
      <w:r>
        <w:rPr>
          <w:rFonts w:ascii="Arial" w:hAnsi="Arial" w:cs="Arial"/>
        </w:rPr>
        <w:t>22 484 88 01–Antydepresyjny telefon zaufania Fundacji Itaka czwartek, godz. 16.00 –20.00</w:t>
      </w:r>
    </w:p>
    <w:p w:rsidR="00606182" w:rsidRDefault="00A970AD">
      <w:pPr>
        <w:pStyle w:val="Standard"/>
      </w:pPr>
      <w:r>
        <w:rPr>
          <w:rFonts w:ascii="Symbol" w:hAnsi="Symbol" w:cs="Arial"/>
        </w:rPr>
        <w:t></w:t>
      </w:r>
      <w:r>
        <w:rPr>
          <w:rFonts w:ascii="Arial" w:hAnsi="Arial" w:cs="Arial"/>
        </w:rPr>
        <w:t>22 594 91 00-Antydepresyjny Telefon For</w:t>
      </w:r>
      <w:r>
        <w:rPr>
          <w:rFonts w:ascii="Arial" w:hAnsi="Arial" w:cs="Arial"/>
        </w:rPr>
        <w:t>um Przeciw Depresji śr.–czw., godz. 17.00–19.00</w:t>
      </w:r>
    </w:p>
    <w:p w:rsidR="00606182" w:rsidRDefault="00A970AD">
      <w:pPr>
        <w:pStyle w:val="Standard"/>
      </w:pPr>
      <w:r>
        <w:rPr>
          <w:rFonts w:ascii="Symbol" w:hAnsi="Symbol" w:cs="Arial"/>
        </w:rPr>
        <w:t></w:t>
      </w:r>
      <w:r>
        <w:rPr>
          <w:rFonts w:ascii="Arial" w:hAnsi="Arial" w:cs="Arial"/>
        </w:rPr>
        <w:t xml:space="preserve">116 123-Telefon Zaufania dla osób dorosłych w kryzysie </w:t>
      </w:r>
      <w:proofErr w:type="spellStart"/>
      <w:r>
        <w:rPr>
          <w:rFonts w:ascii="Arial" w:hAnsi="Arial" w:cs="Arial"/>
        </w:rPr>
        <w:t>emocjonalnympon</w:t>
      </w:r>
      <w:proofErr w:type="spellEnd"/>
      <w:r>
        <w:rPr>
          <w:rFonts w:ascii="Arial" w:hAnsi="Arial" w:cs="Arial"/>
        </w:rPr>
        <w:t>.–pt., godz.14.00–22.00</w:t>
      </w:r>
    </w:p>
    <w:p w:rsidR="00606182" w:rsidRDefault="00606182">
      <w:pPr>
        <w:pStyle w:val="Standard"/>
        <w:rPr>
          <w:rFonts w:ascii="Arial" w:hAnsi="Arial" w:cs="Arial"/>
        </w:rPr>
      </w:pPr>
    </w:p>
    <w:p w:rsidR="00606182" w:rsidRDefault="00A970AD">
      <w:pPr>
        <w:pStyle w:val="Standard"/>
      </w:pPr>
      <w:r>
        <w:rPr>
          <w:rFonts w:ascii="Arial" w:hAnsi="Arial" w:cs="Arial"/>
        </w:rPr>
        <w:t>Bezpłatna pomoc psychologa dla mieszkańców Wrocławia przez całą dobę</w:t>
      </w:r>
    </w:p>
    <w:p w:rsidR="00606182" w:rsidRDefault="00A970AD">
      <w:pPr>
        <w:pStyle w:val="Standard"/>
      </w:pPr>
      <w:r>
        <w:rPr>
          <w:rFonts w:ascii="Arial" w:hAnsi="Arial" w:cs="Arial"/>
        </w:rPr>
        <w:t>https://www.wroclaw.pl/portal/bezplatna-pom</w:t>
      </w:r>
      <w:r>
        <w:rPr>
          <w:rFonts w:ascii="Arial" w:hAnsi="Arial" w:cs="Arial"/>
        </w:rPr>
        <w:t>oc-psychologa-dla-mieszkancow-wroclawia?fbclid=IwAR0fR3D_Vjiurtfe6D3mUiRAxwfzPK5Uw9b1dCQRCUou2WxqEC3Rxnr0bB</w:t>
      </w:r>
    </w:p>
    <w:p w:rsidR="00606182" w:rsidRDefault="00A970AD">
      <w:pPr>
        <w:pStyle w:val="Standard"/>
      </w:pPr>
      <w:r>
        <w:rPr>
          <w:rFonts w:ascii="Arial" w:hAnsi="Arial" w:cs="Arial"/>
        </w:rPr>
        <w:t>Dodatkowa możliwość dla klientów MOPS</w:t>
      </w:r>
    </w:p>
    <w:p w:rsidR="00606182" w:rsidRDefault="00A970AD">
      <w:pPr>
        <w:pStyle w:val="Standard"/>
      </w:pPr>
      <w:r>
        <w:rPr>
          <w:rFonts w:ascii="Arial" w:hAnsi="Arial" w:cs="Arial"/>
        </w:rPr>
        <w:t>Dodatkowe infolinie dla swoich klientów uruchomił także Miejski Ośrodek Pomocy Społecznej. Bezpłatne wsparcie</w:t>
      </w:r>
      <w:r>
        <w:rPr>
          <w:rFonts w:ascii="Arial" w:hAnsi="Arial" w:cs="Arial"/>
        </w:rPr>
        <w:t xml:space="preserve"> psychologa można uzyskać od poniedziałku do piątku w godzinach 7.30 –15.00, pod numerami telefonów:</w:t>
      </w:r>
      <w:r>
        <w:rPr>
          <w:rFonts w:ascii="Symbol" w:hAnsi="Symbol" w:cs="Arial"/>
        </w:rPr>
        <w:t></w:t>
      </w:r>
      <w:r>
        <w:rPr>
          <w:rFonts w:ascii="Arial" w:hAnsi="Arial" w:cs="Arial"/>
        </w:rPr>
        <w:t>71 78 22 437</w:t>
      </w:r>
      <w:r>
        <w:rPr>
          <w:rFonts w:ascii="Symbol" w:hAnsi="Symbol" w:cs="Arial"/>
        </w:rPr>
        <w:t></w:t>
      </w:r>
      <w:r>
        <w:rPr>
          <w:rFonts w:ascii="Arial" w:hAnsi="Arial" w:cs="Arial"/>
        </w:rPr>
        <w:t>71 78 23 59</w:t>
      </w:r>
    </w:p>
    <w:p w:rsidR="00606182" w:rsidRDefault="00A970AD">
      <w:pPr>
        <w:pStyle w:val="Standard"/>
      </w:pPr>
      <w:r>
        <w:rPr>
          <w:rFonts w:ascii="Arial" w:hAnsi="Arial" w:cs="Arial"/>
        </w:rPr>
        <w:t>Pozostałe poradnie oferujące bezpłatną pomoc on-line i przez telefon:</w:t>
      </w:r>
    </w:p>
    <w:p w:rsidR="00606182" w:rsidRDefault="00A970AD">
      <w:pPr>
        <w:pStyle w:val="Standard"/>
      </w:pPr>
      <w:r>
        <w:rPr>
          <w:rFonts w:ascii="Symbol" w:hAnsi="Symbol" w:cs="Arial"/>
        </w:rPr>
        <w:t></w:t>
      </w:r>
      <w:r>
        <w:rPr>
          <w:rFonts w:ascii="Arial" w:hAnsi="Arial" w:cs="Arial"/>
        </w:rPr>
        <w:t>Centrum Psychoterapii Poznawczo-Behawioralnej, tel. 602 458</w:t>
      </w:r>
      <w:r>
        <w:rPr>
          <w:rFonts w:ascii="Arial" w:hAnsi="Arial" w:cs="Arial"/>
        </w:rPr>
        <w:t xml:space="preserve"> 502, e-mail: </w:t>
      </w:r>
      <w:hyperlink r:id="rId8" w:history="1">
        <w:r>
          <w:rPr>
            <w:rFonts w:ascii="Arial" w:hAnsi="Arial" w:cs="Arial"/>
          </w:rPr>
          <w:t>kontakt@cppb.pl</w:t>
        </w:r>
      </w:hyperlink>
    </w:p>
    <w:p w:rsidR="00606182" w:rsidRDefault="00A970AD">
      <w:pPr>
        <w:pStyle w:val="Standard"/>
      </w:pPr>
      <w:r>
        <w:rPr>
          <w:rFonts w:ascii="Symbol" w:hAnsi="Symbol" w:cs="Arial"/>
        </w:rPr>
        <w:t></w:t>
      </w:r>
      <w:r>
        <w:rPr>
          <w:rFonts w:ascii="Arial" w:hAnsi="Arial" w:cs="Arial"/>
        </w:rPr>
        <w:t xml:space="preserve">Empatio –Poradnia Psychologiczno-Psychiatryczna, tel. 535 989 536, e-mail: </w:t>
      </w:r>
      <w:hyperlink r:id="rId9" w:history="1">
        <w:r>
          <w:rPr>
            <w:rFonts w:ascii="Arial" w:hAnsi="Arial" w:cs="Arial"/>
          </w:rPr>
          <w:t>rejestracja@empatio.pl</w:t>
        </w:r>
      </w:hyperlink>
    </w:p>
    <w:p w:rsidR="00606182" w:rsidRDefault="00A970AD">
      <w:pPr>
        <w:pStyle w:val="Standard"/>
      </w:pP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</w:t>
      </w:r>
      <w:r>
        <w:rPr>
          <w:rFonts w:ascii="Arial" w:hAnsi="Arial" w:cs="Arial"/>
        </w:rPr>
        <w:t>Instytut Terapii Poznawczo–Behawioraln</w:t>
      </w:r>
      <w:r>
        <w:rPr>
          <w:rFonts w:ascii="Arial" w:hAnsi="Arial" w:cs="Arial"/>
        </w:rPr>
        <w:t xml:space="preserve">ej, tel. 511 322 117, e-mail: </w:t>
      </w:r>
      <w:hyperlink r:id="rId10" w:history="1">
        <w:r>
          <w:rPr>
            <w:rFonts w:ascii="Arial" w:hAnsi="Arial" w:cs="Arial"/>
          </w:rPr>
          <w:t>kontakt@itpb.pl</w:t>
        </w:r>
      </w:hyperlink>
    </w:p>
    <w:p w:rsidR="00606182" w:rsidRDefault="00A970AD">
      <w:pPr>
        <w:pStyle w:val="Standard"/>
      </w:pPr>
      <w:r>
        <w:rPr>
          <w:rFonts w:ascii="Symbol" w:hAnsi="Symbol" w:cs="Arial"/>
        </w:rPr>
        <w:t></w:t>
      </w:r>
      <w:proofErr w:type="spellStart"/>
      <w:r>
        <w:rPr>
          <w:rFonts w:ascii="Arial" w:hAnsi="Arial" w:cs="Arial"/>
        </w:rPr>
        <w:t>HOMINE</w:t>
      </w:r>
      <w:proofErr w:type="spellEnd"/>
      <w:r>
        <w:rPr>
          <w:rFonts w:ascii="Arial" w:hAnsi="Arial" w:cs="Arial"/>
        </w:rPr>
        <w:t xml:space="preserve"> –Poradnia Zdrowia Psychicznego, tel. 500 012016,</w:t>
      </w:r>
    </w:p>
    <w:p w:rsidR="00606182" w:rsidRPr="008B2383" w:rsidRDefault="00A970AD">
      <w:pPr>
        <w:pStyle w:val="Standard"/>
        <w:rPr>
          <w:lang w:val="de-DE"/>
        </w:rPr>
      </w:pPr>
      <w:r>
        <w:rPr>
          <w:rFonts w:ascii="Symbol" w:hAnsi="Symbol" w:cs="Arial"/>
        </w:rPr>
        <w:t></w:t>
      </w:r>
      <w:r w:rsidRPr="008B2383">
        <w:rPr>
          <w:rFonts w:ascii="Arial" w:hAnsi="Arial" w:cs="Arial"/>
          <w:lang w:val="de-DE"/>
        </w:rPr>
        <w:t xml:space="preserve">Centrum Sensum, tel. 573 921 771, e-mail: </w:t>
      </w:r>
      <w:hyperlink r:id="rId11" w:history="1">
        <w:r w:rsidRPr="008B2383">
          <w:rPr>
            <w:rFonts w:ascii="Arial" w:hAnsi="Arial" w:cs="Arial"/>
            <w:lang w:val="de-DE"/>
          </w:rPr>
          <w:t>rejestracja@centrumsensum.pl</w:t>
        </w:r>
      </w:hyperlink>
    </w:p>
    <w:p w:rsidR="00606182" w:rsidRDefault="00A970AD">
      <w:pPr>
        <w:pStyle w:val="Standard"/>
      </w:pPr>
      <w:r>
        <w:rPr>
          <w:rFonts w:ascii="Symbol" w:hAnsi="Symbol" w:cs="Arial"/>
        </w:rPr>
        <w:t></w:t>
      </w:r>
      <w:r>
        <w:rPr>
          <w:rFonts w:ascii="Arial" w:hAnsi="Arial" w:cs="Arial"/>
        </w:rPr>
        <w:t xml:space="preserve">Centrum POMOCY PSYCHOLOGICZNEJ </w:t>
      </w:r>
      <w:proofErr w:type="spellStart"/>
      <w:r>
        <w:rPr>
          <w:rFonts w:ascii="Arial" w:hAnsi="Arial" w:cs="Arial"/>
        </w:rPr>
        <w:t>ATER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EGOpomoc</w:t>
      </w:r>
      <w:proofErr w:type="spellEnd"/>
      <w:r>
        <w:rPr>
          <w:rFonts w:ascii="Arial" w:hAnsi="Arial" w:cs="Arial"/>
        </w:rPr>
        <w:t xml:space="preserve"> on-line dla służb medycznych, kontakt dla </w:t>
      </w:r>
      <w:proofErr w:type="spellStart"/>
      <w:r>
        <w:rPr>
          <w:rFonts w:ascii="Arial" w:hAnsi="Arial" w:cs="Arial"/>
        </w:rPr>
        <w:t>potrzebujących,e</w:t>
      </w:r>
      <w:proofErr w:type="spellEnd"/>
      <w:r>
        <w:rPr>
          <w:rFonts w:ascii="Arial" w:hAnsi="Arial" w:cs="Arial"/>
        </w:rPr>
        <w:t>-mail: kontakt.zalterego@gmail.com,tel.535 830 351</w:t>
      </w:r>
    </w:p>
    <w:p w:rsidR="00606182" w:rsidRDefault="00A970AD">
      <w:pPr>
        <w:pStyle w:val="Standard"/>
      </w:pPr>
      <w:r>
        <w:rPr>
          <w:rFonts w:ascii="Symbol" w:hAnsi="Symbol" w:cs="Arial"/>
        </w:rPr>
        <w:lastRenderedPageBreak/>
        <w:t></w:t>
      </w:r>
      <w:r>
        <w:rPr>
          <w:rFonts w:ascii="Arial" w:hAnsi="Arial" w:cs="Arial"/>
        </w:rPr>
        <w:t xml:space="preserve">Pracownia Psychoterapii </w:t>
      </w:r>
      <w:proofErr w:type="spellStart"/>
      <w:r>
        <w:rPr>
          <w:rFonts w:ascii="Arial" w:hAnsi="Arial" w:cs="Arial"/>
        </w:rPr>
        <w:t>Nanovo</w:t>
      </w:r>
      <w:proofErr w:type="spellEnd"/>
      <w:r>
        <w:rPr>
          <w:rFonts w:ascii="Arial" w:hAnsi="Arial" w:cs="Arial"/>
        </w:rPr>
        <w:t xml:space="preserve">, tel.691 552445, e-mail: </w:t>
      </w:r>
      <w:hyperlink r:id="rId12" w:history="1">
        <w:r>
          <w:rPr>
            <w:rFonts w:ascii="Arial" w:hAnsi="Arial" w:cs="Arial"/>
          </w:rPr>
          <w:t>g.sliwa.nanovo@gmail.com</w:t>
        </w:r>
      </w:hyperlink>
    </w:p>
    <w:p w:rsidR="00606182" w:rsidRDefault="00A970AD">
      <w:pPr>
        <w:pStyle w:val="Standard"/>
      </w:pPr>
      <w:r>
        <w:rPr>
          <w:rFonts w:ascii="Symbol" w:hAnsi="Symbol" w:cs="Arial"/>
        </w:rPr>
        <w:t></w:t>
      </w:r>
      <w:r>
        <w:rPr>
          <w:rFonts w:ascii="Arial" w:hAnsi="Arial" w:cs="Arial"/>
        </w:rPr>
        <w:t xml:space="preserve">Ośrodek Interwencji Kryzysowe przy Nadodrzańskim Centrum Wsparcia, tel. 71 796 40 85, e-mail: </w:t>
      </w:r>
      <w:hyperlink r:id="rId13" w:history="1">
        <w:r>
          <w:rPr>
            <w:rFonts w:ascii="Arial" w:hAnsi="Arial" w:cs="Arial"/>
          </w:rPr>
          <w:t>stop.przemocy@mops.wroclaw.pl</w:t>
        </w:r>
      </w:hyperlink>
    </w:p>
    <w:p w:rsidR="00606182" w:rsidRDefault="00A970AD">
      <w:pPr>
        <w:pStyle w:val="Standard"/>
      </w:pPr>
      <w:r>
        <w:rPr>
          <w:rFonts w:ascii="Symbol" w:hAnsi="Symbol" w:cs="Arial"/>
        </w:rPr>
        <w:t></w:t>
      </w:r>
      <w:r>
        <w:rPr>
          <w:rFonts w:ascii="Arial" w:hAnsi="Arial" w:cs="Arial"/>
        </w:rPr>
        <w:t>Ośro</w:t>
      </w:r>
      <w:r>
        <w:rPr>
          <w:rFonts w:ascii="Arial" w:hAnsi="Arial" w:cs="Arial"/>
        </w:rPr>
        <w:t xml:space="preserve">dek Interwencji Kryzysowej Stowarzyszenie Akson, tel. 71 352 94 03,e-mail: </w:t>
      </w:r>
      <w:hyperlink r:id="rId14" w:history="1">
        <w:r>
          <w:rPr>
            <w:rFonts w:ascii="Arial" w:hAnsi="Arial" w:cs="Arial"/>
          </w:rPr>
          <w:t>owiik@wp.pl</w:t>
        </w:r>
      </w:hyperlink>
    </w:p>
    <w:p w:rsidR="00606182" w:rsidRDefault="00A970AD">
      <w:pPr>
        <w:pStyle w:val="Standard"/>
      </w:pPr>
      <w:r>
        <w:rPr>
          <w:rFonts w:ascii="Symbol" w:hAnsi="Symbol" w:cs="Arial"/>
        </w:rPr>
        <w:t></w:t>
      </w:r>
      <w:r>
        <w:rPr>
          <w:rFonts w:ascii="Arial" w:hAnsi="Arial" w:cs="Arial"/>
        </w:rPr>
        <w:t>Stara Piekarnia, działająca w ramach Fundacji Opieka i Troska, tel. 789 015 790</w:t>
      </w:r>
    </w:p>
    <w:p w:rsidR="00606182" w:rsidRDefault="00A970AD">
      <w:pPr>
        <w:pStyle w:val="Standard"/>
      </w:pPr>
      <w:r>
        <w:rPr>
          <w:rFonts w:ascii="Symbol" w:hAnsi="Symbol" w:cs="Arial"/>
        </w:rPr>
        <w:t></w:t>
      </w:r>
      <w:r>
        <w:rPr>
          <w:rFonts w:ascii="Arial" w:hAnsi="Arial" w:cs="Arial"/>
        </w:rPr>
        <w:t>Stowarzyszenie Pomocy Iskierka, tel. 530 451 623, e</w:t>
      </w:r>
      <w:r>
        <w:rPr>
          <w:rFonts w:ascii="Arial" w:hAnsi="Arial" w:cs="Arial"/>
        </w:rPr>
        <w:t xml:space="preserve">-mail: </w:t>
      </w:r>
      <w:hyperlink r:id="rId15" w:history="1">
        <w:r>
          <w:rPr>
            <w:rFonts w:ascii="Arial" w:hAnsi="Arial" w:cs="Arial"/>
          </w:rPr>
          <w:t>iskierka.wroc@gmail.com</w:t>
        </w:r>
      </w:hyperlink>
    </w:p>
    <w:p w:rsidR="00606182" w:rsidRDefault="00606182">
      <w:pPr>
        <w:pStyle w:val="Standard"/>
      </w:pPr>
    </w:p>
    <w:p w:rsidR="00606182" w:rsidRDefault="00A970AD">
      <w:pPr>
        <w:pStyle w:val="Standard"/>
      </w:pPr>
      <w:r>
        <w:rPr>
          <w:rFonts w:ascii="Arial" w:hAnsi="Arial" w:cs="Arial"/>
        </w:rPr>
        <w:t>PORADNIA PSYCHOLOGICZNO -PEDAGOGICZNA NR 2</w:t>
      </w:r>
    </w:p>
    <w:p w:rsidR="00606182" w:rsidRDefault="00606182">
      <w:pPr>
        <w:pStyle w:val="Textbody"/>
      </w:pPr>
    </w:p>
    <w:p w:rsidR="00606182" w:rsidRDefault="00A970AD">
      <w:pPr>
        <w:pStyle w:val="Textbody"/>
      </w:pPr>
      <w:r>
        <w:t>Dyżury telefoniczne w godz. 10:00 do 14:00:</w:t>
      </w:r>
      <w:r>
        <w:br/>
      </w:r>
      <w:r>
        <w:t>25.03.2020r. psycholog tel. (71) 7986829 wew. 143</w:t>
      </w:r>
      <w:r>
        <w:br/>
      </w:r>
      <w:r>
        <w:t>25.03.2020r. pedagog tel. (71) 7986829</w:t>
      </w:r>
      <w:r>
        <w:t xml:space="preserve"> wew. 144</w:t>
      </w:r>
    </w:p>
    <w:p w:rsidR="00606182" w:rsidRDefault="00A970AD">
      <w:pPr>
        <w:pStyle w:val="Textbody"/>
      </w:pPr>
      <w:r>
        <w:t>26.03.2020r. psycholog tel. (71) 7986829 wew. 141</w:t>
      </w:r>
      <w:r>
        <w:br/>
      </w:r>
      <w:r>
        <w:t>26.03.2020r. pedagog tel. (71) 7986829 wew. 149</w:t>
      </w:r>
    </w:p>
    <w:p w:rsidR="00606182" w:rsidRDefault="00A970AD">
      <w:pPr>
        <w:pStyle w:val="Textbody"/>
      </w:pPr>
      <w:r>
        <w:t>27.03.2020r. psycholog tel. (71) 7986829 wew. 149</w:t>
      </w:r>
      <w:r>
        <w:br/>
      </w:r>
      <w:r>
        <w:t>27.03.2020r. pedagog tel. (71) 7986829 wew. 145</w:t>
      </w:r>
    </w:p>
    <w:p w:rsidR="00606182" w:rsidRDefault="00A970AD">
      <w:pPr>
        <w:pStyle w:val="Textbody"/>
      </w:pPr>
      <w:r>
        <w:t>Dyżury mailowe specjalistów od poniedziałku do pią</w:t>
      </w:r>
      <w:r>
        <w:t>tku w godz. 10:00 do-13</w:t>
      </w:r>
      <w:r>
        <w:br/>
      </w:r>
      <w:r>
        <w:t xml:space="preserve">Biel Anna psychologAnna.Biel@wroclawskaedukacja.pl </w:t>
      </w:r>
      <w:r>
        <w:br/>
      </w:r>
      <w:proofErr w:type="spellStart"/>
      <w:r>
        <w:t>Boniecka-Konieczna</w:t>
      </w:r>
      <w:proofErr w:type="spellEnd"/>
      <w:r>
        <w:t xml:space="preserve"> Nina psycholog Nina.Boniecka-Konieczna@wroclawskaedukacja.pl</w:t>
      </w:r>
      <w:r>
        <w:br/>
      </w:r>
      <w:r>
        <w:t>Drzewiecka Milena logopeda Milena.Drzewiecka@wroclawskaedukacja.pl</w:t>
      </w:r>
      <w:r>
        <w:br/>
      </w:r>
      <w:r>
        <w:t>Eaton Aneta psycholog Aneta.Eaton</w:t>
      </w:r>
      <w:r>
        <w:t>@wroclawskaedukacja.pl</w:t>
      </w:r>
      <w:r>
        <w:br/>
      </w:r>
      <w:r>
        <w:t>Edyta Haas psychologEdyta.Haas@wroclawskaedukacja.pl</w:t>
      </w:r>
      <w:r>
        <w:br/>
      </w:r>
      <w:r>
        <w:t>Jadwiga Zielińska-</w:t>
      </w:r>
      <w:proofErr w:type="spellStart"/>
      <w:r>
        <w:t>Gabalewicz</w:t>
      </w:r>
      <w:proofErr w:type="spellEnd"/>
      <w:r>
        <w:t xml:space="preserve"> psychologJadwiga.Zielinska-Gabalewicz@wroclawskaedukacja.pl</w:t>
      </w:r>
      <w:r>
        <w:br/>
      </w:r>
      <w:r>
        <w:t xml:space="preserve">Justyna </w:t>
      </w:r>
      <w:proofErr w:type="spellStart"/>
      <w:r>
        <w:t>Sierańska</w:t>
      </w:r>
      <w:proofErr w:type="spellEnd"/>
      <w:r>
        <w:t xml:space="preserve"> pedagog Justyna.Sieranska@wroclawskaedukacja.pl</w:t>
      </w:r>
      <w:r>
        <w:br/>
      </w:r>
      <w:r>
        <w:t>Kosiarz Beata pedagogBeat</w:t>
      </w:r>
      <w:r>
        <w:t>a.Kosiarz@wroclawskaedukacja.pl</w:t>
      </w:r>
    </w:p>
    <w:p w:rsidR="00606182" w:rsidRDefault="00A970AD">
      <w:pPr>
        <w:pStyle w:val="Standard"/>
      </w:pPr>
      <w:proofErr w:type="spellStart"/>
      <w:r>
        <w:rPr>
          <w:rFonts w:ascii="Arial" w:hAnsi="Arial" w:cs="Arial"/>
        </w:rPr>
        <w:t>Kowalska_Anna</w:t>
      </w:r>
      <w:proofErr w:type="spellEnd"/>
      <w:r>
        <w:rPr>
          <w:rFonts w:ascii="Arial" w:hAnsi="Arial" w:cs="Arial"/>
        </w:rPr>
        <w:t xml:space="preserve"> Anna.Kowalska01@wroclawskaedukacja.pl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Mackiewicz Aleksandra pedagogAleksandra.Mackiewicz@wroclawskaedukacja.pl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Mieszała Karolina pedagogKarolina.Mieszala@wroclawskaedukacja.pl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Ostańkowicz</w:t>
      </w:r>
      <w:proofErr w:type="spellEnd"/>
      <w:r>
        <w:rPr>
          <w:rFonts w:ascii="Arial" w:hAnsi="Arial" w:cs="Arial"/>
        </w:rPr>
        <w:t xml:space="preserve"> Irena pedagog Irena.Os</w:t>
      </w:r>
      <w:r>
        <w:rPr>
          <w:rFonts w:ascii="Arial" w:hAnsi="Arial" w:cs="Arial"/>
        </w:rPr>
        <w:t>tankowicz@wroclawskaedukacja.pl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Owczarek Kamila psycholog Kamila.Owczarek@wroclawskaedukacja.pl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Pawełczyk Anna psycholog Anna.Pawelczyk@wroclawskaedukacja.pl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Pizon</w:t>
      </w:r>
      <w:proofErr w:type="spellEnd"/>
      <w:r>
        <w:rPr>
          <w:rFonts w:ascii="Arial" w:hAnsi="Arial" w:cs="Arial"/>
        </w:rPr>
        <w:t>-Domaradzka Anna pedagog Anna.Pizon-Domaradzka@wroclawskaedukacja.pl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Rudyk</w:t>
      </w:r>
      <w:proofErr w:type="spellEnd"/>
      <w:r>
        <w:rPr>
          <w:rFonts w:ascii="Arial" w:hAnsi="Arial" w:cs="Arial"/>
        </w:rPr>
        <w:t xml:space="preserve"> Beata psycholog Be</w:t>
      </w:r>
      <w:r>
        <w:rPr>
          <w:rFonts w:ascii="Arial" w:hAnsi="Arial" w:cs="Arial"/>
        </w:rPr>
        <w:t>ata.Rudyk@wroclawskaedukacja.pl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Węgrzyn-</w:t>
      </w:r>
      <w:proofErr w:type="spellStart"/>
      <w:r>
        <w:rPr>
          <w:rFonts w:ascii="Arial" w:hAnsi="Arial" w:cs="Arial"/>
        </w:rPr>
        <w:t>Matulewicz</w:t>
      </w:r>
      <w:proofErr w:type="spellEnd"/>
      <w:r>
        <w:rPr>
          <w:rFonts w:ascii="Arial" w:hAnsi="Arial" w:cs="Arial"/>
        </w:rPr>
        <w:t xml:space="preserve"> Aleksandra psycholog Aleksandra.Wegrzyn-Matulewicz@wroclawskaedukacja.pl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Zelman</w:t>
      </w:r>
      <w:proofErr w:type="spellEnd"/>
      <w:r>
        <w:rPr>
          <w:rFonts w:ascii="Arial" w:hAnsi="Arial" w:cs="Arial"/>
        </w:rPr>
        <w:t xml:space="preserve"> Iwona psycholog Iwona.Zelman@wroclawskaedukacja.pl</w:t>
      </w:r>
    </w:p>
    <w:p w:rsidR="00606182" w:rsidRDefault="00606182">
      <w:pPr>
        <w:pStyle w:val="Standard"/>
      </w:pPr>
    </w:p>
    <w:p w:rsidR="00606182" w:rsidRDefault="00A970AD">
      <w:pPr>
        <w:pStyle w:val="Standard"/>
      </w:pPr>
      <w:r>
        <w:rPr>
          <w:rFonts w:ascii="Arial" w:hAnsi="Arial" w:cs="Arial"/>
        </w:rPr>
        <w:t>pedagog szkolny</w:t>
      </w:r>
    </w:p>
    <w:p w:rsidR="00606182" w:rsidRDefault="00A970AD">
      <w:pPr>
        <w:pStyle w:val="Standard"/>
      </w:pPr>
      <w:r>
        <w:rPr>
          <w:rFonts w:ascii="Arial" w:hAnsi="Arial" w:cs="Arial"/>
        </w:rPr>
        <w:t>psycholog szkolny</w:t>
      </w:r>
    </w:p>
    <w:sectPr w:rsidR="0060618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AD" w:rsidRDefault="00A970AD">
      <w:pPr>
        <w:spacing w:after="0" w:line="240" w:lineRule="auto"/>
      </w:pPr>
      <w:r>
        <w:separator/>
      </w:r>
    </w:p>
  </w:endnote>
  <w:endnote w:type="continuationSeparator" w:id="0">
    <w:p w:rsidR="00A970AD" w:rsidRDefault="00A9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AD" w:rsidRDefault="00A970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70AD" w:rsidRDefault="00A97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6182"/>
    <w:rsid w:val="00606182"/>
    <w:rsid w:val="008B2383"/>
    <w:rsid w:val="00A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cppb.pl" TargetMode="External"/><Relationship Id="rId13" Type="http://schemas.openxmlformats.org/officeDocument/2006/relationships/hyperlink" Target="mailto:stop.przemocy@mops.wrocl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iawsparcia.pl/centrum-wsparcia/" TargetMode="External"/><Relationship Id="rId12" Type="http://schemas.openxmlformats.org/officeDocument/2006/relationships/hyperlink" Target="mailto:g.sliwa.nanovo@gmai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ejestracja@centrumsensu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skierka.wroc@gmail.com" TargetMode="External"/><Relationship Id="rId10" Type="http://schemas.openxmlformats.org/officeDocument/2006/relationships/hyperlink" Target="mailto:kontakt@itp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jestracja@empatio.pl" TargetMode="External"/><Relationship Id="rId14" Type="http://schemas.openxmlformats.org/officeDocument/2006/relationships/hyperlink" Target="mailto:owii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Dt0767</dc:creator>
  <cp:lastModifiedBy>Cosinus</cp:lastModifiedBy>
  <cp:revision>1</cp:revision>
  <dcterms:created xsi:type="dcterms:W3CDTF">2020-04-03T18:01:00Z</dcterms:created>
  <dcterms:modified xsi:type="dcterms:W3CDTF">2020-04-09T18:13:00Z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